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31A7" w:rsidRDefault="007831A7"/>
    <w:p w:rsidR="007831A7" w:rsidRPr="00C15F3C" w:rsidRDefault="007831A7" w:rsidP="00CC5B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50" w:line="360" w:lineRule="auto"/>
        <w:ind w:left="284"/>
        <w:jc w:val="both"/>
        <w:rPr>
          <w:rFonts w:ascii="Arial" w:hAnsi="Arial" w:cs="Arial"/>
          <w:sz w:val="34"/>
          <w:szCs w:val="34"/>
        </w:rPr>
      </w:pPr>
      <w:r w:rsidRPr="00C15F3C">
        <w:rPr>
          <w:rFonts w:ascii="Arial" w:hAnsi="Arial" w:cs="Arial"/>
          <w:b/>
          <w:sz w:val="34"/>
          <w:szCs w:val="34"/>
        </w:rPr>
        <w:t>ACTUACIÓN:</w:t>
      </w:r>
      <w:r w:rsidRPr="00403429">
        <w:rPr>
          <w:rFonts w:ascii="Arial" w:hAnsi="Arial" w:cs="Arial"/>
          <w:sz w:val="34"/>
          <w:szCs w:val="34"/>
        </w:rPr>
        <w:t xml:space="preserve"> </w:t>
      </w:r>
      <w:r w:rsidRPr="00C15F3C">
        <w:rPr>
          <w:rFonts w:ascii="Arial" w:hAnsi="Arial" w:cs="Arial"/>
          <w:sz w:val="34"/>
          <w:szCs w:val="34"/>
        </w:rPr>
        <w:t>Subvención para la mejora de la accesibilidad en y a las viviendas.</w:t>
      </w:r>
    </w:p>
    <w:p w:rsidR="007831A7" w:rsidRDefault="007831A7" w:rsidP="00CC5B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50" w:line="360" w:lineRule="auto"/>
        <w:ind w:left="284"/>
        <w:jc w:val="both"/>
        <w:rPr>
          <w:rFonts w:ascii="Arial" w:hAnsi="Arial" w:cs="Arial"/>
          <w:b/>
          <w:i/>
          <w:sz w:val="34"/>
          <w:szCs w:val="34"/>
        </w:rPr>
      </w:pPr>
      <w:r w:rsidRPr="00C15F3C">
        <w:rPr>
          <w:rFonts w:ascii="Arial" w:hAnsi="Arial" w:cs="Arial"/>
          <w:b/>
          <w:sz w:val="34"/>
          <w:szCs w:val="34"/>
        </w:rPr>
        <w:t>DESCRIPCIÓN DE LA OBRA:</w:t>
      </w:r>
      <w:r w:rsidRPr="00403429">
        <w:rPr>
          <w:rFonts w:ascii="Arial" w:hAnsi="Arial" w:cs="Arial"/>
          <w:sz w:val="34"/>
          <w:szCs w:val="34"/>
        </w:rPr>
        <w:t xml:space="preserve"> </w:t>
      </w:r>
    </w:p>
    <w:p w:rsidR="00CC5B2B" w:rsidRPr="00403429" w:rsidRDefault="00CC5B2B" w:rsidP="00CC5B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50" w:line="360" w:lineRule="auto"/>
        <w:ind w:left="284"/>
        <w:jc w:val="both"/>
        <w:rPr>
          <w:rFonts w:ascii="Arial" w:hAnsi="Arial" w:cs="Arial"/>
          <w:sz w:val="34"/>
          <w:szCs w:val="34"/>
        </w:rPr>
      </w:pPr>
    </w:p>
    <w:p w:rsidR="007831A7" w:rsidRDefault="007831A7" w:rsidP="00CC5B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50" w:line="360" w:lineRule="auto"/>
        <w:ind w:left="284"/>
        <w:jc w:val="both"/>
        <w:rPr>
          <w:rFonts w:ascii="Arial" w:hAnsi="Arial" w:cs="Arial"/>
          <w:b/>
          <w:sz w:val="34"/>
          <w:szCs w:val="34"/>
        </w:rPr>
      </w:pPr>
      <w:r w:rsidRPr="00C15F3C">
        <w:rPr>
          <w:rFonts w:ascii="Arial" w:hAnsi="Arial" w:cs="Arial"/>
          <w:b/>
          <w:sz w:val="34"/>
          <w:szCs w:val="34"/>
        </w:rPr>
        <w:t>COSTE</w:t>
      </w:r>
      <w:r w:rsidR="00F7370D">
        <w:rPr>
          <w:rFonts w:ascii="Arial" w:hAnsi="Arial" w:cs="Arial"/>
          <w:b/>
          <w:sz w:val="34"/>
          <w:szCs w:val="34"/>
        </w:rPr>
        <w:t xml:space="preserve"> DE LA ACTUACIÓN</w:t>
      </w:r>
      <w:r w:rsidRPr="00C15F3C">
        <w:rPr>
          <w:rFonts w:ascii="Arial" w:hAnsi="Arial" w:cs="Arial"/>
          <w:b/>
          <w:sz w:val="34"/>
          <w:szCs w:val="34"/>
        </w:rPr>
        <w:t>:</w:t>
      </w:r>
      <w:r w:rsidRPr="00403429">
        <w:rPr>
          <w:rFonts w:ascii="Arial" w:hAnsi="Arial" w:cs="Arial"/>
          <w:sz w:val="34"/>
          <w:szCs w:val="34"/>
        </w:rPr>
        <w:t xml:space="preserve"> </w:t>
      </w:r>
      <w:r w:rsidR="00F7370D">
        <w:rPr>
          <w:rFonts w:ascii="Arial" w:hAnsi="Arial" w:cs="Arial"/>
          <w:sz w:val="34"/>
          <w:szCs w:val="34"/>
        </w:rPr>
        <w:t xml:space="preserve">   </w:t>
      </w:r>
      <w:r w:rsidRPr="00C15F3C">
        <w:rPr>
          <w:rFonts w:ascii="Arial" w:hAnsi="Arial" w:cs="Arial"/>
          <w:i/>
          <w:sz w:val="34"/>
          <w:szCs w:val="34"/>
        </w:rPr>
        <w:t>€</w:t>
      </w:r>
      <w:r w:rsidRPr="00B00082">
        <w:rPr>
          <w:rFonts w:ascii="Arial" w:hAnsi="Arial" w:cs="Arial"/>
          <w:b/>
          <w:i/>
          <w:sz w:val="34"/>
          <w:szCs w:val="34"/>
        </w:rPr>
        <w:t xml:space="preserve"> </w:t>
      </w:r>
    </w:p>
    <w:p w:rsidR="007831A7" w:rsidRPr="00C15F3C" w:rsidRDefault="007831A7" w:rsidP="00CC5B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50" w:line="360" w:lineRule="auto"/>
        <w:ind w:left="284"/>
        <w:jc w:val="both"/>
        <w:rPr>
          <w:rFonts w:ascii="Arial" w:hAnsi="Arial" w:cs="Arial"/>
          <w:color w:val="FF0000"/>
          <w:sz w:val="34"/>
          <w:szCs w:val="34"/>
        </w:rPr>
      </w:pPr>
      <w:r w:rsidRPr="00C15F3C">
        <w:rPr>
          <w:rFonts w:ascii="Arial" w:hAnsi="Arial" w:cs="Arial"/>
          <w:b/>
          <w:sz w:val="34"/>
          <w:szCs w:val="34"/>
        </w:rPr>
        <w:t>SUBVENCIÓN RECIBIDA:</w:t>
      </w:r>
      <w:r>
        <w:rPr>
          <w:rFonts w:ascii="Arial" w:hAnsi="Arial" w:cs="Arial"/>
          <w:b/>
          <w:sz w:val="34"/>
          <w:szCs w:val="34"/>
        </w:rPr>
        <w:t xml:space="preserve"> </w:t>
      </w:r>
      <w:r w:rsidR="00F7370D">
        <w:rPr>
          <w:rFonts w:ascii="Arial" w:hAnsi="Arial" w:cs="Arial"/>
          <w:b/>
          <w:sz w:val="34"/>
          <w:szCs w:val="34"/>
        </w:rPr>
        <w:t xml:space="preserve">     </w:t>
      </w:r>
      <w:r w:rsidRPr="00C15F3C">
        <w:rPr>
          <w:rFonts w:ascii="Arial" w:hAnsi="Arial" w:cs="Arial"/>
          <w:i/>
          <w:sz w:val="34"/>
          <w:szCs w:val="34"/>
        </w:rPr>
        <w:t>€</w:t>
      </w:r>
    </w:p>
    <w:p w:rsidR="007831A7" w:rsidRDefault="007831A7" w:rsidP="00CC5B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50"/>
        <w:ind w:left="284"/>
        <w:jc w:val="both"/>
        <w:rPr>
          <w:rFonts w:ascii="Arial" w:hAnsi="Arial" w:cs="Arial"/>
          <w:sz w:val="34"/>
          <w:szCs w:val="34"/>
        </w:rPr>
      </w:pPr>
      <w:r>
        <w:rPr>
          <w:rFonts w:ascii="Arial" w:hAnsi="Arial" w:cs="Arial"/>
          <w:sz w:val="34"/>
          <w:szCs w:val="34"/>
        </w:rPr>
        <w:t>Esta Comunidad de Propietarios</w:t>
      </w:r>
      <w:r w:rsidRPr="00403429">
        <w:rPr>
          <w:rFonts w:ascii="Arial" w:hAnsi="Arial" w:cs="Arial"/>
          <w:sz w:val="34"/>
          <w:szCs w:val="34"/>
        </w:rPr>
        <w:t xml:space="preserve"> </w:t>
      </w:r>
      <w:r w:rsidRPr="00DB050A">
        <w:rPr>
          <w:rFonts w:ascii="Arial" w:hAnsi="Arial" w:cs="Arial"/>
          <w:sz w:val="34"/>
          <w:szCs w:val="34"/>
        </w:rPr>
        <w:t xml:space="preserve">/ Vivienda ha recibido una ayuda </w:t>
      </w:r>
      <w:r w:rsidR="0079108D">
        <w:rPr>
          <w:rFonts w:ascii="Arial" w:hAnsi="Arial" w:cs="Arial"/>
          <w:sz w:val="34"/>
          <w:szCs w:val="34"/>
        </w:rPr>
        <w:t>concedida</w:t>
      </w:r>
      <w:r w:rsidRPr="00DB050A">
        <w:rPr>
          <w:rFonts w:ascii="Arial" w:hAnsi="Arial" w:cs="Arial"/>
          <w:sz w:val="34"/>
          <w:szCs w:val="34"/>
        </w:rPr>
        <w:t xml:space="preserve"> por el </w:t>
      </w:r>
      <w:r w:rsidR="0079108D">
        <w:rPr>
          <w:rFonts w:ascii="Arial" w:hAnsi="Arial" w:cs="Arial"/>
          <w:sz w:val="34"/>
          <w:szCs w:val="34"/>
        </w:rPr>
        <w:t>Gobierno de Cantabria del Programa de m</w:t>
      </w:r>
      <w:r w:rsidRPr="00DB050A">
        <w:rPr>
          <w:rFonts w:ascii="Arial" w:hAnsi="Arial" w:cs="Arial"/>
          <w:sz w:val="34"/>
          <w:szCs w:val="34"/>
        </w:rPr>
        <w:t xml:space="preserve">ejora de la </w:t>
      </w:r>
      <w:r w:rsidR="0079108D">
        <w:rPr>
          <w:rFonts w:ascii="Arial" w:hAnsi="Arial" w:cs="Arial"/>
          <w:sz w:val="34"/>
          <w:szCs w:val="34"/>
        </w:rPr>
        <w:t>a</w:t>
      </w:r>
      <w:r w:rsidRPr="00DB050A">
        <w:rPr>
          <w:rFonts w:ascii="Arial" w:hAnsi="Arial" w:cs="Arial"/>
          <w:sz w:val="34"/>
          <w:szCs w:val="34"/>
        </w:rPr>
        <w:t xml:space="preserve">ccesibilidad en y a las </w:t>
      </w:r>
      <w:r w:rsidR="0079108D">
        <w:rPr>
          <w:rFonts w:ascii="Arial" w:hAnsi="Arial" w:cs="Arial"/>
          <w:sz w:val="34"/>
          <w:szCs w:val="34"/>
        </w:rPr>
        <w:t>v</w:t>
      </w:r>
      <w:r w:rsidR="0079108D" w:rsidRPr="00DB050A">
        <w:rPr>
          <w:rFonts w:ascii="Arial" w:hAnsi="Arial" w:cs="Arial"/>
          <w:sz w:val="34"/>
          <w:szCs w:val="34"/>
        </w:rPr>
        <w:t>iviendas</w:t>
      </w:r>
      <w:r w:rsidRPr="00DB050A">
        <w:rPr>
          <w:rFonts w:ascii="Arial" w:hAnsi="Arial" w:cs="Arial"/>
          <w:sz w:val="34"/>
          <w:szCs w:val="34"/>
        </w:rPr>
        <w:t xml:space="preserve"> del Plan </w:t>
      </w:r>
      <w:r w:rsidR="0079108D">
        <w:rPr>
          <w:rFonts w:ascii="Arial" w:hAnsi="Arial" w:cs="Arial"/>
          <w:sz w:val="34"/>
          <w:szCs w:val="34"/>
        </w:rPr>
        <w:t>estatal de acceso a la v</w:t>
      </w:r>
      <w:r w:rsidRPr="00DB050A">
        <w:rPr>
          <w:rFonts w:ascii="Arial" w:hAnsi="Arial" w:cs="Arial"/>
          <w:sz w:val="34"/>
          <w:szCs w:val="34"/>
        </w:rPr>
        <w:t>ivienda 2022-2025</w:t>
      </w:r>
      <w:r w:rsidRPr="00403429">
        <w:rPr>
          <w:rFonts w:ascii="Arial" w:hAnsi="Arial" w:cs="Arial"/>
          <w:sz w:val="34"/>
          <w:szCs w:val="34"/>
        </w:rPr>
        <w:t>.</w:t>
      </w:r>
    </w:p>
    <w:p w:rsidR="00CC5B2B" w:rsidRPr="00403429" w:rsidRDefault="00CC5B2B" w:rsidP="00CC5B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50"/>
        <w:ind w:left="284"/>
        <w:jc w:val="both"/>
        <w:rPr>
          <w:rFonts w:ascii="Arial" w:hAnsi="Arial" w:cs="Arial"/>
          <w:sz w:val="34"/>
          <w:szCs w:val="34"/>
        </w:rPr>
      </w:pPr>
    </w:p>
    <w:p w:rsidR="007831A7" w:rsidRDefault="007831A7"/>
    <w:p w:rsidR="007831A7" w:rsidRDefault="007831A7"/>
    <w:p w:rsidR="0079108D" w:rsidRDefault="006D7799" w:rsidP="00C15F3C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CONSEJERÍ</w:t>
      </w:r>
      <w:r w:rsidR="0079108D">
        <w:rPr>
          <w:rFonts w:ascii="Arial" w:hAnsi="Arial" w:cs="Arial"/>
          <w:b/>
          <w:sz w:val="36"/>
          <w:szCs w:val="36"/>
        </w:rPr>
        <w:t>A DE FOMENTO, VIVIENDA, ORDENAC</w:t>
      </w:r>
      <w:r>
        <w:rPr>
          <w:rFonts w:ascii="Arial" w:hAnsi="Arial" w:cs="Arial"/>
          <w:b/>
          <w:sz w:val="36"/>
          <w:szCs w:val="36"/>
        </w:rPr>
        <w:t>IÓ</w:t>
      </w:r>
      <w:r w:rsidR="0079108D">
        <w:rPr>
          <w:rFonts w:ascii="Arial" w:hAnsi="Arial" w:cs="Arial"/>
          <w:b/>
          <w:sz w:val="36"/>
          <w:szCs w:val="36"/>
        </w:rPr>
        <w:t>N D</w:t>
      </w:r>
      <w:r>
        <w:rPr>
          <w:rFonts w:ascii="Arial" w:hAnsi="Arial" w:cs="Arial"/>
          <w:b/>
          <w:sz w:val="36"/>
          <w:szCs w:val="36"/>
        </w:rPr>
        <w:t>E</w:t>
      </w:r>
      <w:bookmarkStart w:id="0" w:name="_GoBack"/>
      <w:bookmarkEnd w:id="0"/>
      <w:r w:rsidR="0079108D">
        <w:rPr>
          <w:rFonts w:ascii="Arial" w:hAnsi="Arial" w:cs="Arial"/>
          <w:b/>
          <w:sz w:val="36"/>
          <w:szCs w:val="36"/>
        </w:rPr>
        <w:t xml:space="preserve">L TERRITORIO </w:t>
      </w:r>
    </w:p>
    <w:p w:rsidR="0079108D" w:rsidRDefault="0079108D" w:rsidP="00C15F3C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Y MEDIO AMBIENTE.</w:t>
      </w:r>
    </w:p>
    <w:p w:rsidR="0079108D" w:rsidRDefault="0079108D" w:rsidP="00C15F3C">
      <w:pPr>
        <w:jc w:val="center"/>
        <w:rPr>
          <w:rFonts w:ascii="Arial" w:hAnsi="Arial" w:cs="Arial"/>
          <w:b/>
          <w:sz w:val="36"/>
          <w:szCs w:val="36"/>
        </w:rPr>
      </w:pPr>
    </w:p>
    <w:p w:rsidR="007831A7" w:rsidRDefault="00C15F3C" w:rsidP="0079108D">
      <w:pPr>
        <w:jc w:val="center"/>
      </w:pPr>
      <w:r w:rsidRPr="00C15F3C">
        <w:rPr>
          <w:rFonts w:ascii="Arial" w:hAnsi="Arial" w:cs="Arial"/>
          <w:b/>
          <w:sz w:val="36"/>
          <w:szCs w:val="36"/>
        </w:rPr>
        <w:t>DIRECCIÓN GENERAL DE VIVIENDA Y ARQUITECTURA</w:t>
      </w:r>
      <w:r w:rsidR="0079108D">
        <w:rPr>
          <w:rFonts w:ascii="Arial" w:hAnsi="Arial" w:cs="Arial"/>
          <w:b/>
          <w:sz w:val="36"/>
          <w:szCs w:val="36"/>
        </w:rPr>
        <w:t>.</w:t>
      </w:r>
    </w:p>
    <w:sectPr w:rsidR="007831A7" w:rsidSect="00CC5B2B">
      <w:headerReference w:type="default" r:id="rId6"/>
      <w:pgSz w:w="16838" w:h="11906" w:orient="landscape"/>
      <w:pgMar w:top="2764" w:right="1812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31A7" w:rsidRDefault="007831A7" w:rsidP="007831A7">
      <w:r>
        <w:separator/>
      </w:r>
    </w:p>
  </w:endnote>
  <w:endnote w:type="continuationSeparator" w:id="0">
    <w:p w:rsidR="007831A7" w:rsidRDefault="007831A7" w:rsidP="00783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31A7" w:rsidRDefault="007831A7" w:rsidP="007831A7">
      <w:r>
        <w:separator/>
      </w:r>
    </w:p>
  </w:footnote>
  <w:footnote w:type="continuationSeparator" w:id="0">
    <w:p w:rsidR="007831A7" w:rsidRDefault="007831A7" w:rsidP="007831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786"/>
      <w:gridCol w:w="5106"/>
    </w:tblGrid>
    <w:tr w:rsidR="007831A7" w:rsidTr="007831A7">
      <w:trPr>
        <w:trHeight w:val="2272"/>
      </w:trPr>
      <w:tc>
        <w:tcPr>
          <w:tcW w:w="3195" w:type="pct"/>
          <w:vAlign w:val="center"/>
          <w:hideMark/>
        </w:tcPr>
        <w:p w:rsidR="007831A7" w:rsidRDefault="007831A7" w:rsidP="007831A7">
          <w:pPr>
            <w:tabs>
              <w:tab w:val="left" w:pos="10204"/>
            </w:tabs>
            <w:rPr>
              <w:rFonts w:eastAsia="Tahoma" w:cs="Tahoma"/>
              <w:color w:val="000000"/>
            </w:rPr>
          </w:pPr>
          <w:r>
            <w:rPr>
              <w:rFonts w:eastAsia="Tahoma" w:cs="Tahoma"/>
              <w:noProof/>
              <w:color w:val="000000"/>
            </w:rPr>
            <w:drawing>
              <wp:inline distT="0" distB="0" distL="0" distR="0" wp14:anchorId="64211FC8" wp14:editId="65CD2FB8">
                <wp:extent cx="4048258" cy="1036749"/>
                <wp:effectExtent l="0" t="0" r="0" b="0"/>
                <wp:docPr id="57" name="Imagen 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10826" cy="10527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805" w:type="pct"/>
          <w:vAlign w:val="center"/>
          <w:hideMark/>
        </w:tcPr>
        <w:p w:rsidR="007831A7" w:rsidRDefault="007831A7" w:rsidP="007831A7">
          <w:pPr>
            <w:tabs>
              <w:tab w:val="left" w:pos="10204"/>
            </w:tabs>
            <w:jc w:val="right"/>
          </w:pPr>
          <w:r>
            <w:rPr>
              <w:noProof/>
            </w:rPr>
            <w:drawing>
              <wp:inline distT="0" distB="0" distL="0" distR="0" wp14:anchorId="0BAC8D8C" wp14:editId="75BEF651">
                <wp:extent cx="3101607" cy="870412"/>
                <wp:effectExtent l="0" t="0" r="3810" b="6350"/>
                <wp:docPr id="58" name="Imagen 58" descr="Ministerio de Vivienda y Agenda Urbana" title="Logo Minsiteri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n 9" descr="Ministerio de Vivienda y Agenda Urbana" title="Logo Minsiterio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62883" cy="8876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:rsidR="007831A7" w:rsidRDefault="007831A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1A7"/>
    <w:rsid w:val="006D7799"/>
    <w:rsid w:val="007831A7"/>
    <w:rsid w:val="0079108D"/>
    <w:rsid w:val="00C15F3C"/>
    <w:rsid w:val="00CC5B2B"/>
    <w:rsid w:val="00D53AB3"/>
    <w:rsid w:val="00F73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EABEE65"/>
  <w15:chartTrackingRefBased/>
  <w15:docId w15:val="{4F334291-A598-43BE-9647-C4AAF3A23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31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831A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31A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7831A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31A7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7831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15F3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5F3C"/>
    <w:rPr>
      <w:rFonts w:ascii="Segoe UI" w:eastAsia="Times New Roman" w:hAnsi="Segoe UI" w:cs="Segoe UI"/>
      <w:sz w:val="18"/>
      <w:szCs w:val="1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Freijedo Vazquez Elena</dc:creator>
  <cp:keywords/>
  <dc:description/>
  <cp:lastModifiedBy>Freijedo Vazquez Elena</cp:lastModifiedBy>
  <cp:revision>6</cp:revision>
  <cp:lastPrinted>2024-09-23T11:48:00Z</cp:lastPrinted>
  <dcterms:created xsi:type="dcterms:W3CDTF">2024-09-23T11:44:00Z</dcterms:created>
  <dcterms:modified xsi:type="dcterms:W3CDTF">2024-09-25T07:58:00Z</dcterms:modified>
</cp:coreProperties>
</file>